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95A" w:rsidRDefault="00F9638D" w:rsidP="00F9638D">
      <w:pPr>
        <w:jc w:val="center"/>
      </w:pPr>
      <w:r w:rsidRPr="00B1386E">
        <w:rPr>
          <w:rFonts w:ascii="Tahoma" w:hAnsi="Tahoma" w:cs="Tahoma"/>
          <w:b/>
          <w:noProof/>
          <w:lang w:eastAsia="en-GB"/>
        </w:rPr>
        <w:drawing>
          <wp:inline distT="0" distB="0" distL="0" distR="0">
            <wp:extent cx="1797050" cy="1095375"/>
            <wp:effectExtent l="0" t="0" r="0" b="9525"/>
            <wp:docPr id="1" name="Picture 1" descr="C:\Users\Shane\AppData\Local\Microsoft\Windows\Temporary Internet Files\Content.Outlook\AFK23VDK\reproduced high res dove 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ne\AppData\Local\Microsoft\Windows\Temporary Internet Files\Content.Outlook\AFK23VDK\reproduced high res dove logo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638D" w:rsidRPr="00F9638D" w:rsidRDefault="00F9638D" w:rsidP="00F9638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</w:t>
      </w:r>
      <w:r w:rsidRPr="00F9638D">
        <w:rPr>
          <w:rFonts w:ascii="Arial" w:hAnsi="Arial" w:cs="Arial"/>
          <w:b/>
          <w:bCs/>
          <w:sz w:val="24"/>
          <w:szCs w:val="24"/>
        </w:rPr>
        <w:t>REASURER</w:t>
      </w:r>
    </w:p>
    <w:p w:rsidR="00F9638D" w:rsidRPr="00F9638D" w:rsidRDefault="00F9638D" w:rsidP="00F963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F9638D" w:rsidRPr="00F9638D" w:rsidRDefault="00F9638D" w:rsidP="00F9638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F9638D">
        <w:rPr>
          <w:rFonts w:ascii="Arial" w:hAnsi="Arial" w:cs="Arial"/>
          <w:b/>
          <w:bCs/>
          <w:sz w:val="24"/>
          <w:szCs w:val="24"/>
        </w:rPr>
        <w:t>Role description &amp; person specification</w:t>
      </w:r>
    </w:p>
    <w:p w:rsidR="00F9638D" w:rsidRPr="00F9638D" w:rsidRDefault="00F9638D" w:rsidP="00F963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9638D" w:rsidRPr="00F9638D" w:rsidRDefault="00F9638D" w:rsidP="00F963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overall role of the treasurer is to maintain a strategic </w:t>
      </w:r>
      <w:r w:rsidRPr="00F9638D">
        <w:rPr>
          <w:rFonts w:ascii="Arial" w:hAnsi="Arial" w:cs="Arial"/>
          <w:sz w:val="24"/>
          <w:szCs w:val="24"/>
        </w:rPr>
        <w:t>overview of the organisation’s financial</w:t>
      </w:r>
      <w:r>
        <w:rPr>
          <w:rFonts w:ascii="Arial" w:hAnsi="Arial" w:cs="Arial"/>
          <w:sz w:val="24"/>
          <w:szCs w:val="24"/>
        </w:rPr>
        <w:t xml:space="preserve"> </w:t>
      </w:r>
      <w:r w:rsidRPr="00F9638D">
        <w:rPr>
          <w:rFonts w:ascii="Arial" w:hAnsi="Arial" w:cs="Arial"/>
          <w:sz w:val="24"/>
          <w:szCs w:val="24"/>
        </w:rPr>
        <w:t>affairs, ensuring its viability and that proper financial records and procedures are</w:t>
      </w:r>
      <w:r w:rsidRPr="00F9638D">
        <w:rPr>
          <w:rFonts w:ascii="Arial" w:hAnsi="Arial" w:cs="Arial"/>
          <w:sz w:val="24"/>
          <w:szCs w:val="24"/>
        </w:rPr>
        <w:t xml:space="preserve"> </w:t>
      </w:r>
      <w:r w:rsidRPr="00F9638D">
        <w:rPr>
          <w:rFonts w:ascii="Arial" w:hAnsi="Arial" w:cs="Arial"/>
          <w:sz w:val="24"/>
          <w:szCs w:val="24"/>
        </w:rPr>
        <w:t>maintained. The role and</w:t>
      </w:r>
      <w:r w:rsidRPr="00F9638D">
        <w:rPr>
          <w:rFonts w:ascii="Arial" w:hAnsi="Arial" w:cs="Arial"/>
          <w:sz w:val="24"/>
          <w:szCs w:val="24"/>
        </w:rPr>
        <w:t xml:space="preserve"> </w:t>
      </w:r>
      <w:r w:rsidRPr="00F9638D">
        <w:rPr>
          <w:rFonts w:ascii="Arial" w:hAnsi="Arial" w:cs="Arial"/>
          <w:sz w:val="24"/>
          <w:szCs w:val="24"/>
        </w:rPr>
        <w:t>person specification are summarised below.</w:t>
      </w:r>
    </w:p>
    <w:p w:rsidR="00F9638D" w:rsidRPr="00F9638D" w:rsidRDefault="00F9638D" w:rsidP="00F963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9638D" w:rsidRPr="00F9638D" w:rsidRDefault="00F9638D" w:rsidP="00F963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9638D">
        <w:rPr>
          <w:rFonts w:ascii="Arial" w:hAnsi="Arial" w:cs="Arial"/>
          <w:b/>
          <w:bCs/>
          <w:sz w:val="24"/>
          <w:szCs w:val="24"/>
        </w:rPr>
        <w:t>General financial oversight.</w:t>
      </w:r>
    </w:p>
    <w:p w:rsidR="00F9638D" w:rsidRPr="00F9638D" w:rsidRDefault="00F9638D" w:rsidP="00F9638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638D">
        <w:rPr>
          <w:rFonts w:ascii="Arial" w:hAnsi="Arial" w:cs="Arial"/>
          <w:sz w:val="24"/>
          <w:szCs w:val="24"/>
        </w:rPr>
        <w:t>To oversee and present budgets, accounts and financial statements</w:t>
      </w:r>
      <w:r>
        <w:rPr>
          <w:rFonts w:ascii="Arial" w:hAnsi="Arial" w:cs="Arial"/>
          <w:sz w:val="24"/>
          <w:szCs w:val="24"/>
        </w:rPr>
        <w:t>, as required</w:t>
      </w:r>
      <w:r w:rsidRPr="00F9638D">
        <w:rPr>
          <w:rFonts w:ascii="Arial" w:hAnsi="Arial" w:cs="Arial"/>
          <w:sz w:val="24"/>
          <w:szCs w:val="24"/>
        </w:rPr>
        <w:t>.</w:t>
      </w:r>
    </w:p>
    <w:p w:rsidR="00F9638D" w:rsidRPr="00F9638D" w:rsidRDefault="00F9638D" w:rsidP="00F9638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638D">
        <w:rPr>
          <w:rFonts w:ascii="Arial" w:hAnsi="Arial" w:cs="Arial"/>
          <w:sz w:val="24"/>
          <w:szCs w:val="24"/>
        </w:rPr>
        <w:t>To liaise with designated staff about financial matters.</w:t>
      </w:r>
    </w:p>
    <w:p w:rsidR="00F9638D" w:rsidRPr="00F9638D" w:rsidRDefault="00F9638D" w:rsidP="00F9638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638D">
        <w:rPr>
          <w:rFonts w:ascii="Arial" w:hAnsi="Arial" w:cs="Arial"/>
          <w:sz w:val="24"/>
          <w:szCs w:val="24"/>
        </w:rPr>
        <w:t>To ensure that appropriate accounting procedures and controls are in place.</w:t>
      </w:r>
    </w:p>
    <w:p w:rsidR="00F9638D" w:rsidRPr="00F9638D" w:rsidRDefault="00F9638D" w:rsidP="00F9638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638D">
        <w:rPr>
          <w:rFonts w:ascii="Arial" w:hAnsi="Arial" w:cs="Arial"/>
          <w:sz w:val="24"/>
          <w:szCs w:val="24"/>
        </w:rPr>
        <w:t>To ensure compliance with relevant legislation.</w:t>
      </w:r>
    </w:p>
    <w:p w:rsidR="00F9638D" w:rsidRPr="00F9638D" w:rsidRDefault="00F9638D" w:rsidP="00F9638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638D">
        <w:rPr>
          <w:rFonts w:ascii="Arial" w:hAnsi="Arial" w:cs="Arial"/>
          <w:sz w:val="24"/>
          <w:szCs w:val="24"/>
        </w:rPr>
        <w:t xml:space="preserve">To </w:t>
      </w:r>
      <w:r>
        <w:rPr>
          <w:rFonts w:ascii="Arial" w:hAnsi="Arial" w:cs="Arial"/>
          <w:sz w:val="24"/>
          <w:szCs w:val="24"/>
        </w:rPr>
        <w:t xml:space="preserve">liaise with and </w:t>
      </w:r>
      <w:r w:rsidRPr="00F9638D">
        <w:rPr>
          <w:rFonts w:ascii="Arial" w:hAnsi="Arial" w:cs="Arial"/>
          <w:sz w:val="24"/>
          <w:szCs w:val="24"/>
        </w:rPr>
        <w:t>ensure any recommendations of the auditors are implemented.</w:t>
      </w:r>
    </w:p>
    <w:p w:rsidR="00F9638D" w:rsidRPr="00F9638D" w:rsidRDefault="00F9638D" w:rsidP="00F5082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638D">
        <w:rPr>
          <w:rFonts w:ascii="Arial" w:hAnsi="Arial" w:cs="Arial"/>
          <w:sz w:val="24"/>
          <w:szCs w:val="24"/>
        </w:rPr>
        <w:t>To ensure accounts meet the conditions of contractual agreements with external agencies</w:t>
      </w:r>
      <w:r w:rsidRPr="00F9638D">
        <w:rPr>
          <w:rFonts w:ascii="Arial" w:hAnsi="Arial" w:cs="Arial"/>
          <w:sz w:val="24"/>
          <w:szCs w:val="24"/>
        </w:rPr>
        <w:t xml:space="preserve"> </w:t>
      </w:r>
      <w:r w:rsidRPr="00F9638D">
        <w:rPr>
          <w:rFonts w:ascii="Arial" w:hAnsi="Arial" w:cs="Arial"/>
          <w:sz w:val="24"/>
          <w:szCs w:val="24"/>
        </w:rPr>
        <w:t>such as funders and statutory bodies.</w:t>
      </w:r>
    </w:p>
    <w:p w:rsidR="00F9638D" w:rsidRPr="00F9638D" w:rsidRDefault="00F9638D" w:rsidP="00F963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9638D" w:rsidRPr="00F9638D" w:rsidRDefault="00F9638D" w:rsidP="00F963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9638D">
        <w:rPr>
          <w:rFonts w:ascii="Arial" w:hAnsi="Arial" w:cs="Arial"/>
          <w:b/>
          <w:bCs/>
          <w:sz w:val="24"/>
          <w:szCs w:val="24"/>
        </w:rPr>
        <w:t>Financial planning and reporting.</w:t>
      </w:r>
    </w:p>
    <w:p w:rsidR="00F9638D" w:rsidRPr="00F9638D" w:rsidRDefault="00F9638D" w:rsidP="00F9638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638D">
        <w:rPr>
          <w:rFonts w:ascii="Arial" w:hAnsi="Arial" w:cs="Arial"/>
          <w:sz w:val="24"/>
          <w:szCs w:val="24"/>
        </w:rPr>
        <w:t xml:space="preserve">To present financial reports to the </w:t>
      </w:r>
      <w:r>
        <w:rPr>
          <w:rFonts w:ascii="Arial" w:hAnsi="Arial" w:cs="Arial"/>
          <w:sz w:val="24"/>
          <w:szCs w:val="24"/>
        </w:rPr>
        <w:t>Board</w:t>
      </w:r>
      <w:r w:rsidRPr="00F9638D">
        <w:rPr>
          <w:rFonts w:ascii="Arial" w:hAnsi="Arial" w:cs="Arial"/>
          <w:sz w:val="24"/>
          <w:szCs w:val="24"/>
        </w:rPr>
        <w:t>.</w:t>
      </w:r>
    </w:p>
    <w:p w:rsidR="00F9638D" w:rsidRPr="00F9638D" w:rsidRDefault="00F9638D" w:rsidP="00F9638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638D">
        <w:rPr>
          <w:rFonts w:ascii="Arial" w:hAnsi="Arial" w:cs="Arial"/>
          <w:sz w:val="24"/>
          <w:szCs w:val="24"/>
        </w:rPr>
        <w:t>To make a presentation of the accounts at the annual general meeting (AGM).</w:t>
      </w:r>
    </w:p>
    <w:p w:rsidR="00F9638D" w:rsidRPr="00F9638D" w:rsidRDefault="00F9638D" w:rsidP="00F9638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638D">
        <w:rPr>
          <w:rFonts w:ascii="Arial" w:hAnsi="Arial" w:cs="Arial"/>
          <w:sz w:val="24"/>
          <w:szCs w:val="24"/>
        </w:rPr>
        <w:t>To advise on the organisation’s reserves policy and investment policy.</w:t>
      </w:r>
    </w:p>
    <w:p w:rsidR="00F9638D" w:rsidRPr="00F9638D" w:rsidRDefault="00F9638D" w:rsidP="00F9638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638D">
        <w:rPr>
          <w:rFonts w:ascii="Arial" w:hAnsi="Arial" w:cs="Arial"/>
          <w:sz w:val="24"/>
          <w:szCs w:val="24"/>
        </w:rPr>
        <w:t>To advise on the financial implications of the organisation’s strategic and operational</w:t>
      </w:r>
      <w:r w:rsidRPr="00F9638D">
        <w:rPr>
          <w:rFonts w:ascii="Arial" w:hAnsi="Arial" w:cs="Arial"/>
          <w:sz w:val="24"/>
          <w:szCs w:val="24"/>
        </w:rPr>
        <w:t xml:space="preserve"> </w:t>
      </w:r>
      <w:r w:rsidRPr="00F9638D">
        <w:rPr>
          <w:rFonts w:ascii="Arial" w:hAnsi="Arial" w:cs="Arial"/>
          <w:sz w:val="24"/>
          <w:szCs w:val="24"/>
        </w:rPr>
        <w:t>plans.</w:t>
      </w:r>
    </w:p>
    <w:p w:rsidR="00F9638D" w:rsidRPr="00F9638D" w:rsidRDefault="00F9638D" w:rsidP="00F9638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638D">
        <w:rPr>
          <w:rFonts w:ascii="Arial" w:hAnsi="Arial" w:cs="Arial"/>
          <w:sz w:val="24"/>
          <w:szCs w:val="24"/>
        </w:rPr>
        <w:t>To advise on the fundraising strategy of the organisation.</w:t>
      </w:r>
    </w:p>
    <w:p w:rsidR="00F9638D" w:rsidRPr="00F9638D" w:rsidRDefault="00F9638D" w:rsidP="00F9638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638D">
        <w:rPr>
          <w:rFonts w:ascii="Arial" w:hAnsi="Arial" w:cs="Arial"/>
          <w:sz w:val="24"/>
          <w:szCs w:val="24"/>
        </w:rPr>
        <w:t>To ensure that there is no conflict between any investment held and the aims and</w:t>
      </w:r>
      <w:r w:rsidRPr="00F9638D">
        <w:rPr>
          <w:rFonts w:ascii="Arial" w:hAnsi="Arial" w:cs="Arial"/>
          <w:sz w:val="24"/>
          <w:szCs w:val="24"/>
        </w:rPr>
        <w:t xml:space="preserve"> </w:t>
      </w:r>
      <w:r w:rsidRPr="00F9638D">
        <w:rPr>
          <w:rFonts w:ascii="Arial" w:hAnsi="Arial" w:cs="Arial"/>
          <w:sz w:val="24"/>
          <w:szCs w:val="24"/>
        </w:rPr>
        <w:t>objects of the charity.</w:t>
      </w:r>
    </w:p>
    <w:p w:rsidR="00F9638D" w:rsidRPr="00F9638D" w:rsidRDefault="00F9638D" w:rsidP="00F963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F9638D" w:rsidRPr="00F9638D" w:rsidRDefault="00F9638D" w:rsidP="00F963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9638D">
        <w:rPr>
          <w:rFonts w:ascii="Arial" w:hAnsi="Arial" w:cs="Arial"/>
          <w:b/>
          <w:bCs/>
          <w:sz w:val="24"/>
          <w:szCs w:val="24"/>
        </w:rPr>
        <w:t>Other.</w:t>
      </w:r>
    </w:p>
    <w:p w:rsidR="00F9638D" w:rsidRPr="00F9638D" w:rsidRDefault="00F9638D" w:rsidP="00F9638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638D">
        <w:rPr>
          <w:rFonts w:ascii="Arial" w:hAnsi="Arial" w:cs="Arial"/>
          <w:sz w:val="24"/>
          <w:szCs w:val="24"/>
        </w:rPr>
        <w:t>To chair meetings of the Finance Sub-Committee</w:t>
      </w:r>
      <w:r>
        <w:rPr>
          <w:rFonts w:ascii="Arial" w:hAnsi="Arial" w:cs="Arial"/>
          <w:sz w:val="24"/>
          <w:szCs w:val="24"/>
        </w:rPr>
        <w:t xml:space="preserve"> (six monthly)</w:t>
      </w:r>
      <w:r w:rsidRPr="00F9638D">
        <w:rPr>
          <w:rFonts w:ascii="Arial" w:hAnsi="Arial" w:cs="Arial"/>
          <w:sz w:val="24"/>
          <w:szCs w:val="24"/>
        </w:rPr>
        <w:t>.</w:t>
      </w:r>
    </w:p>
    <w:p w:rsidR="00F9638D" w:rsidRPr="00F9638D" w:rsidRDefault="00F9638D" w:rsidP="00F9638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638D">
        <w:rPr>
          <w:rFonts w:ascii="Arial" w:hAnsi="Arial" w:cs="Arial"/>
          <w:sz w:val="24"/>
          <w:szCs w:val="24"/>
        </w:rPr>
        <w:t>To sit on appraisal, recruitment and disciplinary panels</w:t>
      </w:r>
      <w:r w:rsidRPr="00F9638D">
        <w:rPr>
          <w:rFonts w:ascii="Arial" w:hAnsi="Arial" w:cs="Arial"/>
          <w:sz w:val="24"/>
          <w:szCs w:val="24"/>
        </w:rPr>
        <w:t>,</w:t>
      </w:r>
      <w:r w:rsidRPr="00F9638D">
        <w:rPr>
          <w:rFonts w:ascii="Arial" w:hAnsi="Arial" w:cs="Arial"/>
          <w:sz w:val="24"/>
          <w:szCs w:val="24"/>
        </w:rPr>
        <w:t xml:space="preserve"> as required.</w:t>
      </w:r>
    </w:p>
    <w:p w:rsidR="00F9638D" w:rsidRPr="00F9638D" w:rsidRDefault="00F9638D" w:rsidP="00F963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F9638D" w:rsidRPr="00F9638D" w:rsidRDefault="00F9638D" w:rsidP="00F963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F9638D">
        <w:rPr>
          <w:rFonts w:ascii="Arial" w:hAnsi="Arial" w:cs="Arial"/>
          <w:b/>
          <w:bCs/>
          <w:i/>
          <w:iCs/>
          <w:sz w:val="24"/>
          <w:szCs w:val="24"/>
        </w:rPr>
        <w:t>Qualities and Skills Preferred</w:t>
      </w:r>
      <w:r w:rsidRPr="00F9638D">
        <w:rPr>
          <w:rFonts w:ascii="Arial" w:hAnsi="Arial" w:cs="Arial"/>
          <w:i/>
          <w:iCs/>
          <w:sz w:val="24"/>
          <w:szCs w:val="24"/>
        </w:rPr>
        <w:t>.</w:t>
      </w:r>
    </w:p>
    <w:p w:rsidR="00F9638D" w:rsidRPr="00F9638D" w:rsidRDefault="00F9638D" w:rsidP="00F963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4"/>
          <w:szCs w:val="24"/>
        </w:rPr>
      </w:pPr>
    </w:p>
    <w:p w:rsidR="00F9638D" w:rsidRPr="00F9638D" w:rsidRDefault="00F9638D" w:rsidP="00F9638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638D">
        <w:rPr>
          <w:rFonts w:ascii="Arial" w:hAnsi="Arial" w:cs="Arial"/>
          <w:sz w:val="24"/>
          <w:szCs w:val="24"/>
        </w:rPr>
        <w:t>Experience of financial control and budgeting.</w:t>
      </w:r>
    </w:p>
    <w:p w:rsidR="00F9638D" w:rsidRPr="00F9638D" w:rsidRDefault="00F9638D" w:rsidP="00F9638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638D">
        <w:rPr>
          <w:rFonts w:ascii="Arial" w:hAnsi="Arial" w:cs="Arial"/>
          <w:sz w:val="24"/>
          <w:szCs w:val="24"/>
        </w:rPr>
        <w:t>Experience of fundraising and pension schemes.</w:t>
      </w:r>
    </w:p>
    <w:p w:rsidR="00F9638D" w:rsidRPr="00F9638D" w:rsidRDefault="00F9638D" w:rsidP="00F9638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638D">
        <w:rPr>
          <w:rFonts w:ascii="Arial" w:hAnsi="Arial" w:cs="Arial"/>
          <w:sz w:val="24"/>
          <w:szCs w:val="24"/>
        </w:rPr>
        <w:t>Good communication and interpersonal skills.</w:t>
      </w:r>
    </w:p>
    <w:p w:rsidR="00F9638D" w:rsidRPr="00F9638D" w:rsidRDefault="00F9638D" w:rsidP="00F9638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638D">
        <w:rPr>
          <w:rFonts w:ascii="Arial" w:hAnsi="Arial" w:cs="Arial"/>
          <w:sz w:val="24"/>
          <w:szCs w:val="24"/>
        </w:rPr>
        <w:t>A willingness to be contacted on an ad hoc basis.</w:t>
      </w:r>
    </w:p>
    <w:p w:rsidR="00F9638D" w:rsidRPr="00F9638D" w:rsidRDefault="00F9638D" w:rsidP="00F9638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638D">
        <w:rPr>
          <w:rFonts w:ascii="Arial" w:hAnsi="Arial" w:cs="Arial"/>
          <w:sz w:val="24"/>
          <w:szCs w:val="24"/>
        </w:rPr>
        <w:t>Ability to ensure decisions are taken and followed-up.</w:t>
      </w:r>
    </w:p>
    <w:p w:rsidR="00F9638D" w:rsidRPr="00F9638D" w:rsidRDefault="00F9638D" w:rsidP="00F9638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638D">
        <w:rPr>
          <w:rFonts w:ascii="Arial" w:hAnsi="Arial" w:cs="Arial"/>
          <w:sz w:val="24"/>
          <w:szCs w:val="24"/>
        </w:rPr>
        <w:t>Good time-keeping.</w:t>
      </w:r>
    </w:p>
    <w:p w:rsidR="00F9638D" w:rsidRPr="00F9638D" w:rsidRDefault="00F9638D" w:rsidP="00F963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F9638D" w:rsidRPr="00F9638D" w:rsidRDefault="00F9638D" w:rsidP="00F963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F9638D">
        <w:rPr>
          <w:rFonts w:ascii="Arial" w:hAnsi="Arial" w:cs="Arial"/>
          <w:b/>
          <w:bCs/>
          <w:i/>
          <w:iCs/>
          <w:sz w:val="24"/>
          <w:szCs w:val="24"/>
        </w:rPr>
        <w:t>Time Commitment Required.</w:t>
      </w:r>
    </w:p>
    <w:p w:rsidR="00F9638D" w:rsidRDefault="00F9638D" w:rsidP="00F963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9638D" w:rsidRPr="00F9638D" w:rsidRDefault="00F9638D" w:rsidP="00F963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Due to the in-house functions which manages the day to day finances of the charity, t</w:t>
      </w:r>
      <w:r w:rsidRPr="00F9638D">
        <w:rPr>
          <w:rFonts w:ascii="Arial" w:hAnsi="Arial" w:cs="Arial"/>
          <w:sz w:val="24"/>
          <w:szCs w:val="24"/>
        </w:rPr>
        <w:t xml:space="preserve">he role of the Treasurer </w:t>
      </w:r>
      <w:r>
        <w:rPr>
          <w:rFonts w:ascii="Arial" w:hAnsi="Arial" w:cs="Arial"/>
          <w:sz w:val="24"/>
          <w:szCs w:val="24"/>
        </w:rPr>
        <w:t xml:space="preserve">only </w:t>
      </w:r>
      <w:r w:rsidRPr="00F9638D">
        <w:rPr>
          <w:rFonts w:ascii="Arial" w:hAnsi="Arial" w:cs="Arial"/>
          <w:sz w:val="24"/>
          <w:szCs w:val="24"/>
        </w:rPr>
        <w:t>requires an estimated commitment of</w:t>
      </w:r>
      <w:r w:rsidRPr="00F9638D">
        <w:rPr>
          <w:rFonts w:ascii="Arial" w:hAnsi="Arial" w:cs="Arial"/>
          <w:sz w:val="24"/>
          <w:szCs w:val="24"/>
        </w:rPr>
        <w:t xml:space="preserve"> around</w:t>
      </w:r>
      <w:r>
        <w:rPr>
          <w:rFonts w:ascii="Arial" w:hAnsi="Arial" w:cs="Arial"/>
          <w:sz w:val="24"/>
          <w:szCs w:val="24"/>
        </w:rPr>
        <w:t xml:space="preserve"> 2 hours per month. Full</w:t>
      </w:r>
      <w:r>
        <w:rPr>
          <w:rFonts w:ascii="OfficinaSans-Book" w:hAnsi="OfficinaSans-Book" w:cs="OfficinaSans-Book"/>
        </w:rPr>
        <w:t xml:space="preserve"> </w:t>
      </w:r>
      <w:r w:rsidRPr="00F9638D">
        <w:rPr>
          <w:rFonts w:ascii="Arial" w:hAnsi="Arial" w:cs="Arial"/>
          <w:sz w:val="24"/>
          <w:szCs w:val="24"/>
        </w:rPr>
        <w:t xml:space="preserve">Board meetings </w:t>
      </w:r>
      <w:r>
        <w:rPr>
          <w:rFonts w:ascii="Arial" w:hAnsi="Arial" w:cs="Arial"/>
          <w:sz w:val="24"/>
          <w:szCs w:val="24"/>
        </w:rPr>
        <w:t>held every 2 months in an evening.</w:t>
      </w:r>
    </w:p>
    <w:sectPr w:rsidR="00F9638D" w:rsidRPr="00F9638D" w:rsidSect="00AE1C90">
      <w:pgSz w:w="11906" w:h="16838"/>
      <w:pgMar w:top="426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fficinaSans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A1601"/>
    <w:multiLevelType w:val="hybridMultilevel"/>
    <w:tmpl w:val="33A471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5347AD"/>
    <w:multiLevelType w:val="hybridMultilevel"/>
    <w:tmpl w:val="0A5A9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760FB9"/>
    <w:multiLevelType w:val="hybridMultilevel"/>
    <w:tmpl w:val="E06E8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DC3A64"/>
    <w:multiLevelType w:val="hybridMultilevel"/>
    <w:tmpl w:val="A3826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38D"/>
    <w:rsid w:val="009D395A"/>
    <w:rsid w:val="00AE1C90"/>
    <w:rsid w:val="00F9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789F06-11F9-4557-B4F4-2C7F874D9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63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Speed</dc:creator>
  <cp:keywords/>
  <dc:description/>
  <cp:lastModifiedBy>Joanne Speed</cp:lastModifiedBy>
  <cp:revision>2</cp:revision>
  <dcterms:created xsi:type="dcterms:W3CDTF">2015-02-03T15:37:00Z</dcterms:created>
  <dcterms:modified xsi:type="dcterms:W3CDTF">2015-02-03T15:54:00Z</dcterms:modified>
</cp:coreProperties>
</file>